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5F72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59264" behindDoc="0" locked="0" layoutInCell="1" allowOverlap="1" wp14:anchorId="7DFBAA04" wp14:editId="3AB64FF8">
            <wp:simplePos x="0" y="0"/>
            <wp:positionH relativeFrom="column">
              <wp:posOffset>2323465</wp:posOffset>
            </wp:positionH>
            <wp:positionV relativeFrom="paragraph">
              <wp:posOffset>-399415</wp:posOffset>
            </wp:positionV>
            <wp:extent cx="1120775" cy="1170305"/>
            <wp:effectExtent l="0" t="0" r="3175" b="0"/>
            <wp:wrapNone/>
            <wp:docPr id="1" name="รูปภาพ 259" descr="คำอธิบาย: 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9" descr="คำอธิบาย: 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F72"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A1F3" wp14:editId="081FE4B6">
                <wp:simplePos x="0" y="0"/>
                <wp:positionH relativeFrom="column">
                  <wp:posOffset>66675</wp:posOffset>
                </wp:positionH>
                <wp:positionV relativeFrom="paragraph">
                  <wp:posOffset>831850</wp:posOffset>
                </wp:positionV>
                <wp:extent cx="6134100" cy="685800"/>
                <wp:effectExtent l="0" t="0" r="19050" b="19050"/>
                <wp:wrapNone/>
                <wp:docPr id="256" name="สี่เหลี่ยมผืนผ้า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72" w:rsidRDefault="00025F72" w:rsidP="00025F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 ภาษาไทย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เอกสารประกอบการเรียน               หน่วยที่ ๑  สื่อภาษาไตรมรรค</w:t>
                            </w:r>
                          </w:p>
                          <w:p w:rsidR="00025F72" w:rsidRDefault="00025F72" w:rsidP="00025F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ท๒๒๑๐๑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เรื่อง  การเขียนบรรยาย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ชั้นมัธยมศึกษาปีที่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6" o:spid="_x0000_s1026" style="position:absolute;margin-left:5.25pt;margin-top:65.5pt;width:48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" strokeweight="1.5pt">
                <v:textbox>
                  <w:txbxContent>
                    <w:p w:rsidR="00025F72" w:rsidRDefault="00025F72" w:rsidP="00025F7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 ภาษาไทย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เอกสารประกอบการเรียน               หน่วยที่ ๑  สื่อภาษาไตรมรรค</w:t>
                      </w:r>
                    </w:p>
                    <w:p w:rsidR="00025F72" w:rsidRDefault="00025F72" w:rsidP="00025F7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ท๒๒๑๐๑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         เรื่อง  การเขียนบรรยาย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           ชั้นมัธยมศึกษาปีที่ ๒</w:t>
                      </w:r>
                    </w:p>
                  </w:txbxContent>
                </v:textbox>
              </v:rect>
            </w:pict>
          </mc:Fallback>
        </mc:AlternateContent>
      </w:r>
      <w:r w:rsidRPr="00025F72"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5D04A" wp14:editId="70648D3B">
                <wp:simplePos x="0" y="0"/>
                <wp:positionH relativeFrom="column">
                  <wp:posOffset>1628775</wp:posOffset>
                </wp:positionH>
                <wp:positionV relativeFrom="paragraph">
                  <wp:posOffset>831850</wp:posOffset>
                </wp:positionV>
                <wp:extent cx="0" cy="685800"/>
                <wp:effectExtent l="0" t="0" r="19050" b="19050"/>
                <wp:wrapNone/>
                <wp:docPr id="258" name="ตัวเชื่อมต่อตรง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5.5pt" to="128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" strokeweight="1.5pt"/>
            </w:pict>
          </mc:Fallback>
        </mc:AlternateContent>
      </w:r>
      <w:r w:rsidRPr="00025F72"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B1548" wp14:editId="5EBC46F1">
                <wp:simplePos x="0" y="0"/>
                <wp:positionH relativeFrom="column">
                  <wp:posOffset>3952875</wp:posOffset>
                </wp:positionH>
                <wp:positionV relativeFrom="paragraph">
                  <wp:posOffset>831850</wp:posOffset>
                </wp:positionV>
                <wp:extent cx="0" cy="685800"/>
                <wp:effectExtent l="0" t="0" r="19050" b="19050"/>
                <wp:wrapNone/>
                <wp:docPr id="257" name="ตัวเชื่อมต่อตรง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65.5pt" to="311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" strokeweight="1.5pt"/>
            </w:pict>
          </mc:Fallback>
        </mc:AlternateContent>
      </w:r>
    </w:p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025F72">
        <w:rPr>
          <w:rFonts w:ascii="TH SarabunPSK" w:eastAsia="Times New Roman" w:hAnsi="TH SarabunPSK" w:cs="TH SarabunPSK"/>
          <w:b/>
          <w:bCs/>
          <w:sz w:val="16"/>
          <w:szCs w:val="16"/>
          <w:cs/>
        </w:rPr>
        <w:t xml:space="preserve"> </w:t>
      </w:r>
    </w:p>
    <w:p w:rsidR="00025F72" w:rsidRPr="00025F72" w:rsidRDefault="00025F72" w:rsidP="00025F72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25F72" w:rsidRPr="00025F72" w:rsidRDefault="00025F72" w:rsidP="00025F72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025F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 </w:t>
      </w:r>
      <w:r w:rsidRPr="00025F72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025F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สกุล........................................................................................................ชั้นม. ..../....เลขที่........</w:t>
      </w:r>
    </w:p>
    <w:p w:rsidR="00025F72" w:rsidRPr="00025F72" w:rsidRDefault="00025F72" w:rsidP="00025F72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025F72" w:rsidRPr="00025F72" w:rsidRDefault="00025F72" w:rsidP="00025F7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25F72"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A78F1" wp14:editId="5EFEBD3F">
                <wp:simplePos x="0" y="0"/>
                <wp:positionH relativeFrom="column">
                  <wp:posOffset>66675</wp:posOffset>
                </wp:positionH>
                <wp:positionV relativeFrom="paragraph">
                  <wp:posOffset>215900</wp:posOffset>
                </wp:positionV>
                <wp:extent cx="6205220" cy="2609850"/>
                <wp:effectExtent l="0" t="0" r="24130" b="19050"/>
                <wp:wrapNone/>
                <wp:docPr id="239" name="สี่เหลี่ยมผืนผ้ามุมมน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2609850"/>
                        </a:xfrm>
                        <a:prstGeom prst="roundRect">
                          <a:avLst>
                            <a:gd name="adj" fmla="val 3153"/>
                          </a:avLst>
                        </a:prstGeom>
                        <a:noFill/>
                        <a:ln w="2540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9" o:spid="_x0000_s1026" style="position:absolute;margin-left:5.25pt;margin-top:17pt;width:488.6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" filled="f" strokecolor="#969696" strokeweight="2pt"/>
            </w:pict>
          </mc:Fallback>
        </mc:AlternateConten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120" w:line="240" w:lineRule="auto"/>
        <w:ind w:right="261"/>
        <w:jc w:val="center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>รู้จักเบาหวาน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ab/>
        <w:t>เบาหวานเป็นโรคดั้งเดิมที่รู้จักกันมานาน หลายท่านอาจได้ยินมาว่าปัสสาวะของคนเป็นเบาหวานมีรสหวาน        ซึ่งก็เป็นเรื่องจริง เนื่องจากคนเป็นเบาหวานอาจมีน้ำตาลปนออกมาในปัสสาวะ จากการที่ร่างกายมีระดับน้ำตาลในเลือดสูงท่วมท้นการกรองของไตนั้นเอง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161"/>
        <w:jc w:val="both"/>
        <w:rPr>
          <w:rFonts w:ascii="TH SarabunPSK" w:eastAsia="Times New Roman" w:hAnsi="TH SarabunPSK" w:cs="TH SarabunPSK"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ab/>
        <w:t xml:space="preserve">โรคเบาหวาน คือ ภาวะไม่สมดุลของฮอร์โมนที่มีชื่อว่า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>“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>อินซูลิน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>”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  ซึ่งมีหน้าที่นำน้ำตาลในเลือดเข้าสู่เซลล์เพื่อเผาผลาญให้เกิดพลังงานในการทำกิจกรรมต่างๆ ที่ว่าไม่สมดุลก็คือมีน้อยไม่พอกับความต้องการ หรือมีไม่น้อยแต่ไม่สามารถออกฤทธิ์ต่อผนังเซลล์ได้เต็มที่ ผลก็ออกมาเหมือนกับว่ามีอินซูลินน้อย คือพาน้ำตาลเข้าไปในเซลล์ไม่ได้ ทำให้ระดับน้ำตาลในเลือดสูงผิดปกติ ซึ่งเป็นภาวะที่เป็นพิษต่อเนื้อเยื่อทั่วไปในร่างกาย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161"/>
        <w:jc w:val="both"/>
        <w:rPr>
          <w:rFonts w:ascii="TH SarabunPSK" w:eastAsia="Times New Roman" w:hAnsi="TH SarabunPSK" w:cs="TH SarabunPSK"/>
          <w:noProof/>
          <w:sz w:val="16"/>
          <w:szCs w:val="16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161"/>
        <w:jc w:val="both"/>
        <w:rPr>
          <w:rFonts w:ascii="TH SarabunPSK" w:eastAsia="Times New Roman" w:hAnsi="TH SarabunPSK" w:cs="TH SarabunPSK"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>ที่มา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 xml:space="preserve">: 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  <w:cs/>
        </w:rPr>
        <w:t>โภชนาการกับเบาหวาน โดยผู้ช่วยศาสตราจารย์ ดร. วันทนีย์ เกรียงสินยศ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rPr>
          <w:rFonts w:ascii="Browallia New" w:eastAsia="Times New Roman" w:hAnsi="Browallia New" w:cs="Browallia New"/>
          <w:noProof/>
          <w:sz w:val="28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rPr>
          <w:rFonts w:ascii="Browallia New" w:eastAsia="Times New Roman" w:hAnsi="Browallia New" w:cs="Browallia New"/>
          <w:noProof/>
          <w:sz w:val="28"/>
        </w:rPr>
      </w:pPr>
      <w:r w:rsidRPr="00025F72"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EF1ED" wp14:editId="6B83FB58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6205220" cy="3590925"/>
                <wp:effectExtent l="0" t="0" r="24130" b="28575"/>
                <wp:wrapNone/>
                <wp:docPr id="238" name="สี่เหลี่ยมผืนผ้ามุมมน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3590925"/>
                        </a:xfrm>
                        <a:prstGeom prst="roundRect">
                          <a:avLst>
                            <a:gd name="adj" fmla="val 3153"/>
                          </a:avLst>
                        </a:prstGeom>
                        <a:noFill/>
                        <a:ln w="2540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8" o:spid="_x0000_s1026" style="position:absolute;margin-left:5.25pt;margin-top:7.2pt;width:488.6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" filled="f" strokecolor="#969696" strokeweight="2pt"/>
            </w:pict>
          </mc:Fallback>
        </mc:AlternateConten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120" w:line="240" w:lineRule="auto"/>
        <w:ind w:left="238" w:right="261"/>
        <w:jc w:val="center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บทบาทของขัตติยนารีล้านนาในสมัยโบราณ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>สังคมล้านนาเป็นสังคมปิตาธิปไตย หรือสังคมชายเป็นใหญ่เช่นเดียวกับหลายสังคมอื่นในโลก สตรีมีสถานภาพด้อยกว่าบุรุษ สตรีจะมีอำนาจต้องผ่านทางบุรุษ รัฐล้านนาในสมัยโบราณ กษัตริย์มีอำนาจสูงสุด ขัตติยนารีมีอำนาจได้เพราะ      มีความสัมพันธ์กับกษัตริย์ในทางใดทางหนึ่ง ซึ่งอาจเป็นพระธิดา พระมเหสี หรือพระมหาเทวี (พระมารดา) ขัตติยนารี     จึงมีอำนาจ โดยผ่านความสัมพันธ์ทางเครือญาติ และอำนาจจะมีมากหรือน้อยเพราะฐานะความเป็นญาติกับกษัตริย์ว่าใกล้ชิดเพียงใด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ab/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>ตามประวัติศาสตร์ล้านนา มหาเทวีหรือพระมารดามีอำนาจสูงมาก รองลงมาเป็นพระมเหสีซึ่งมีหลายระดับ        ส่วนพระธิดามีอำนาจน้อย ดังนั้นหากขัตติยนารีใดต้องการเพิ่มพูนอำนาจก็ต้องสร้างความสัมพันธ์ให้ใกล้ชิดกับกษัตริย์    ซึ่งเป็นศูนย์อำนาจและแท้ที่จริงแล้วที่มาแห่งอำนาจของขัตติยนารีคือการเข้ามาอภิเษกสมรสกับกษัตริย์ ซึ่งจะทำให้มีฐานะเป็นมเหสี การจะเป็นมเหสีได้ย่อมต้องมีพื้นฐานทางครอบครัวสูงพอสมควร เช่น อาจเป็นธิดาของกษัตริย์เมืองใดเมืองหนึ่งหรือเป็นธิดาของขุนนางระดับสูงในเมืองนั้น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16"/>
          <w:szCs w:val="16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>ที่มา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>: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  <w:cs/>
        </w:rPr>
        <w:t xml:space="preserve"> ขัตติยานีศรีล้านนา 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</w:rPr>
        <w:t>“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  <w:cs/>
        </w:rPr>
        <w:t>บทบาทของขัตติยนารีล้านนาในสมัยโบราณ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</w:rPr>
        <w:t xml:space="preserve">” 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  <w:cs/>
        </w:rPr>
        <w:t>โดยสรัสวดี อ๋องสกุล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right="259"/>
        <w:rPr>
          <w:rFonts w:ascii="Browallia New" w:eastAsia="Times New Roman" w:hAnsi="Browallia New" w:cs="Browallia New"/>
          <w:b/>
          <w:bCs/>
          <w:noProof/>
          <w:sz w:val="30"/>
          <w:szCs w:val="30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rPr>
          <w:rFonts w:ascii="Browallia New" w:eastAsia="Times New Roman" w:hAnsi="Browallia New" w:cs="Browallia New"/>
          <w:b/>
          <w:bCs/>
          <w:noProof/>
          <w:sz w:val="28"/>
        </w:rPr>
      </w:pPr>
      <w:r w:rsidRPr="00025F72">
        <w:rPr>
          <w:rFonts w:ascii="Calibri" w:eastAsia="Times New Roman" w:hAnsi="Calibri" w:cs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E4EB0" wp14:editId="742D892E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6205220" cy="3181350"/>
                <wp:effectExtent l="0" t="0" r="24130" b="19050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3181350"/>
                        </a:xfrm>
                        <a:prstGeom prst="roundRect">
                          <a:avLst>
                            <a:gd name="adj" fmla="val 3153"/>
                          </a:avLst>
                        </a:prstGeom>
                        <a:noFill/>
                        <a:ln w="2540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1.5pt;margin-top:6pt;width:488.6pt;height:2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" filled="f" strokecolor="#969696" strokeweight="2pt"/>
            </w:pict>
          </mc:Fallback>
        </mc:AlternateConten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120" w:line="240" w:lineRule="auto"/>
        <w:ind w:left="238" w:right="261"/>
        <w:jc w:val="center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>อาหารรสวิเศษของคนโบราณ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ab/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>ในการศึกษาเรื่องอาหารการกินอยู่นั้น เราจะต้องรู้ว่าชาวไทยส่วนใหญ่เป็นชาวกสิกรรม เป็นชาวนา ชาวสวน         การกินอยู่ก็ง่ายๆ  ได้เวลาอาหารก็ยกสำรับวางลงบนฟากที่นอกชาน ไม่ต้องปูเสื่อสาดกันละ กับข้าวมีไม่กี่อย่าง เอาทัพพีหรือกระจ่าคดข้าวใส่ชามแล้วใช้มือเปิบข้าวกันเลย</w:t>
      </w: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 xml:space="preserve"> 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ab/>
        <w:t>โปรดจำไว้ว่าคนโบราณเขาใช้มือเปิบกัน ดังนี้อาหารประเภทเหลวๆ หรือแกงน่าจะเป็นของลำลองหรือมาทีหลัง   การทำอาหารแบบละเมียดละไม เช่น นึ่งหรือทอดนั้นน่าจะเป็นวัฒนธรรมจีน สมัยก่อนกระทะเหล็กถูกส่งมาขายโดยทาง เรือสำเภาเสียส่วนใหญ่ รวมทั้งลังถึงสำหรับนึ่งด้วย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ab/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ศิลาจารึกหลักที่หนึ่งกล่าวถึงอาหารหลักของคนไทยว่า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>“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>ในน้ำมีปลา ในนามีข้าว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 xml:space="preserve">”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แปลง่ายๆ ก็คือกินข้าวกับปลา เป็นหลัก คนไทยสมัยโบราณทักกันเมื่อแขกจะขึ้นบ้าน เขาจะถามว่า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>“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>กินข้าวกินปลาแล้วหรือยัง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>”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 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TH SarabunPSK" w:eastAsia="Times New Roman" w:hAnsi="TH SarabunPSK" w:cs="TH SarabunPSK"/>
          <w:b/>
          <w:bCs/>
          <w:noProof/>
          <w:sz w:val="16"/>
          <w:szCs w:val="16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Browallia New" w:eastAsia="Times New Roman" w:hAnsi="Browallia New" w:cs="Browallia New"/>
          <w:noProof/>
          <w:sz w:val="32"/>
          <w:szCs w:val="32"/>
        </w:rPr>
      </w:pPr>
      <w:r w:rsidRPr="00025F72">
        <w:rPr>
          <w:rFonts w:ascii="TH SarabunPSK" w:eastAsia="Times New Roman" w:hAnsi="TH SarabunPSK" w:cs="TH SarabunPSK"/>
          <w:b/>
          <w:bCs/>
          <w:noProof/>
          <w:sz w:val="30"/>
          <w:szCs w:val="30"/>
          <w:cs/>
        </w:rPr>
        <w:t>ที่มา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  <w:cs/>
        </w:rPr>
        <w:t xml:space="preserve"> </w:t>
      </w:r>
      <w:r w:rsidRPr="00025F72">
        <w:rPr>
          <w:rFonts w:ascii="TH SarabunPSK" w:eastAsia="Times New Roman" w:hAnsi="TH SarabunPSK" w:cs="TH SarabunPSK"/>
          <w:noProof/>
          <w:sz w:val="30"/>
          <w:szCs w:val="30"/>
        </w:rPr>
        <w:t xml:space="preserve">: </w:t>
      </w:r>
      <w:r w:rsidRPr="00025F72">
        <w:rPr>
          <w:rFonts w:ascii="TH SarabunPSK" w:eastAsia="Times New Roman" w:hAnsi="TH SarabunPSK" w:cs="TH SarabunPSK" w:hint="cs"/>
          <w:noProof/>
          <w:sz w:val="30"/>
          <w:szCs w:val="30"/>
          <w:cs/>
        </w:rPr>
        <w:t>อาหารรสวิเศษของคนโบราณ โดย ประยูร อุลุชาฎะ</w:t>
      </w: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Browallia New" w:eastAsia="Times New Roman" w:hAnsi="Browallia New" w:cs="Browallia New"/>
          <w:noProof/>
          <w:sz w:val="32"/>
          <w:szCs w:val="32"/>
        </w:rPr>
      </w:pPr>
    </w:p>
    <w:p w:rsidR="00025F72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left="238" w:right="259"/>
        <w:jc w:val="both"/>
        <w:rPr>
          <w:rFonts w:ascii="Browallia New" w:eastAsia="Times New Roman" w:hAnsi="Browallia New" w:cs="Browallia New"/>
          <w:noProof/>
          <w:sz w:val="32"/>
          <w:szCs w:val="32"/>
        </w:rPr>
      </w:pPr>
    </w:p>
    <w:p w:rsidR="00905998" w:rsidRPr="00025F72" w:rsidRDefault="00025F72" w:rsidP="00025F72">
      <w:pPr>
        <w:tabs>
          <w:tab w:val="left" w:pos="714"/>
          <w:tab w:val="left" w:pos="1022"/>
        </w:tabs>
        <w:spacing w:after="0" w:line="240" w:lineRule="auto"/>
        <w:ind w:right="259"/>
        <w:jc w:val="both"/>
        <w:rPr>
          <w:rFonts w:ascii="Browallia New" w:eastAsia="Times New Roman" w:hAnsi="Browallia New" w:cs="Browallia New" w:hint="cs"/>
          <w:b/>
          <w:bCs/>
          <w:noProof/>
          <w:sz w:val="28"/>
          <w:cs/>
        </w:rPr>
      </w:pPr>
      <w:r w:rsidRPr="00025F72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66432" behindDoc="1" locked="0" layoutInCell="1" allowOverlap="1" wp14:anchorId="751158E1" wp14:editId="358B98F0">
            <wp:simplePos x="0" y="0"/>
            <wp:positionH relativeFrom="column">
              <wp:posOffset>1600200</wp:posOffset>
            </wp:positionH>
            <wp:positionV relativeFrom="paragraph">
              <wp:posOffset>480060</wp:posOffset>
            </wp:positionV>
            <wp:extent cx="2571750" cy="1781175"/>
            <wp:effectExtent l="0" t="0" r="0" b="9525"/>
            <wp:wrapNone/>
            <wp:docPr id="2" name="รูปภาพ 165" descr="คำอธิบาย: G:\picture\cartoon ค่ะ\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5" descr="คำอธิบาย: G:\picture\cartoon ค่ะ\3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05998" w:rsidRPr="00025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72"/>
    <w:rsid w:val="00025F72"/>
    <w:rsid w:val="009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wpk.ac.th/~webmaster/JPEG/swpk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Sisada</dc:creator>
  <cp:lastModifiedBy>Sisada</cp:lastModifiedBy>
  <cp:revision>1</cp:revision>
  <dcterms:created xsi:type="dcterms:W3CDTF">2017-05-22T23:36:00Z</dcterms:created>
  <dcterms:modified xsi:type="dcterms:W3CDTF">2017-05-22T23:36:00Z</dcterms:modified>
</cp:coreProperties>
</file>